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E91" w:rsidRPr="001B6B14" w:rsidRDefault="004D3E91" w:rsidP="00213487">
      <w:pPr>
        <w:pStyle w:val="Zkladntext"/>
        <w:jc w:val="both"/>
        <w:rPr>
          <w:rFonts w:ascii="Open Sans" w:hAnsi="Open Sans" w:cs="Open Sans"/>
          <w:sz w:val="28"/>
          <w:szCs w:val="28"/>
        </w:rPr>
      </w:pPr>
      <w:r w:rsidRPr="001B6B14">
        <w:rPr>
          <w:rFonts w:ascii="Open Sans" w:hAnsi="Open Sans" w:cs="Open Sans"/>
          <w:sz w:val="28"/>
          <w:szCs w:val="28"/>
        </w:rPr>
        <w:t>Žádost o povolení zásahu do krajinného rá</w:t>
      </w:r>
      <w:r w:rsidR="002674E6" w:rsidRPr="001B6B14">
        <w:rPr>
          <w:rFonts w:ascii="Open Sans" w:hAnsi="Open Sans" w:cs="Open Sans"/>
          <w:sz w:val="28"/>
          <w:szCs w:val="28"/>
        </w:rPr>
        <w:t>zu podle § 12 odst. 2 zákona č. 1</w:t>
      </w:r>
      <w:r w:rsidRPr="001B6B14">
        <w:rPr>
          <w:rFonts w:ascii="Open Sans" w:hAnsi="Open Sans" w:cs="Open Sans"/>
          <w:sz w:val="28"/>
          <w:szCs w:val="28"/>
        </w:rPr>
        <w:t>14/1992 Sb., o ochraně přírody a krajiny, ve znění pozdějších předpisů</w:t>
      </w:r>
    </w:p>
    <w:p w:rsidR="004D3E91" w:rsidRDefault="004D3E91">
      <w:pPr>
        <w:rPr>
          <w:rFonts w:ascii="Open Sans" w:hAnsi="Open Sans" w:cs="Open Sans"/>
        </w:rPr>
      </w:pPr>
      <w:bookmarkStart w:id="0" w:name="_GoBack"/>
      <w:bookmarkEnd w:id="0"/>
    </w:p>
    <w:p w:rsidR="00CC6CEB" w:rsidRDefault="00CC6CEB">
      <w:pPr>
        <w:rPr>
          <w:rFonts w:ascii="Open Sans" w:hAnsi="Open Sans" w:cs="Open Sans"/>
        </w:rPr>
      </w:pPr>
    </w:p>
    <w:p w:rsidR="002934DA" w:rsidRDefault="002934DA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Naše značka: DS2024/058</w:t>
      </w:r>
    </w:p>
    <w:p w:rsidR="002934DA" w:rsidRPr="001B6B14" w:rsidRDefault="002934DA">
      <w:pPr>
        <w:rPr>
          <w:rFonts w:ascii="Open Sans" w:hAnsi="Open Sans" w:cs="Open Sans"/>
        </w:rPr>
      </w:pPr>
    </w:p>
    <w:p w:rsidR="00C25866" w:rsidRPr="00C25866" w:rsidRDefault="00C25866" w:rsidP="00C25866">
      <w:pPr>
        <w:overflowPunct/>
        <w:autoSpaceDE/>
        <w:autoSpaceDN/>
        <w:adjustRightInd/>
        <w:textAlignment w:val="auto"/>
        <w:rPr>
          <w:rFonts w:ascii="Open Sans" w:hAnsi="Open Sans" w:cs="Open Sans"/>
          <w:b/>
          <w:bCs/>
          <w:sz w:val="22"/>
          <w:szCs w:val="22"/>
          <w:u w:val="single"/>
        </w:rPr>
      </w:pPr>
      <w:r w:rsidRPr="00C25866">
        <w:rPr>
          <w:rFonts w:ascii="Open Sans" w:hAnsi="Open Sans" w:cs="Open Sans"/>
          <w:b/>
          <w:bCs/>
          <w:sz w:val="22"/>
          <w:szCs w:val="22"/>
          <w:u w:val="single"/>
        </w:rPr>
        <w:t>Název akce:</w:t>
      </w:r>
    </w:p>
    <w:p w:rsidR="00C25866" w:rsidRPr="00C25866" w:rsidRDefault="006978A7" w:rsidP="00C25866">
      <w:pPr>
        <w:overflowPunct/>
        <w:autoSpaceDE/>
        <w:autoSpaceDN/>
        <w:adjustRightInd/>
        <w:textAlignment w:val="auto"/>
        <w:rPr>
          <w:rFonts w:ascii="Open Sans" w:hAnsi="Open Sans" w:cs="Open Sans"/>
          <w:b/>
          <w:bCs/>
          <w:sz w:val="22"/>
          <w:szCs w:val="22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  <w:t>„</w:t>
      </w:r>
      <w:r>
        <w:rPr>
          <w:b/>
          <w:color w:val="000000"/>
          <w:sz w:val="24"/>
        </w:rPr>
        <w:t xml:space="preserve">Labská cyklostezka, úsek </w:t>
      </w:r>
      <w:proofErr w:type="spellStart"/>
      <w:r>
        <w:rPr>
          <w:b/>
          <w:color w:val="000000"/>
          <w:sz w:val="24"/>
        </w:rPr>
        <w:t>Tuhaň</w:t>
      </w:r>
      <w:proofErr w:type="spellEnd"/>
      <w:r>
        <w:rPr>
          <w:b/>
          <w:color w:val="000000"/>
          <w:sz w:val="24"/>
        </w:rPr>
        <w:t xml:space="preserve"> – Kly“</w:t>
      </w:r>
    </w:p>
    <w:p w:rsidR="00C25866" w:rsidRPr="00C25866" w:rsidRDefault="00C25866" w:rsidP="00C25866">
      <w:pPr>
        <w:overflowPunct/>
        <w:autoSpaceDE/>
        <w:autoSpaceDN/>
        <w:adjustRightInd/>
        <w:textAlignment w:val="auto"/>
        <w:rPr>
          <w:rFonts w:ascii="Open Sans" w:hAnsi="Open Sans" w:cs="Open Sans"/>
          <w:b/>
          <w:bCs/>
          <w:sz w:val="22"/>
          <w:szCs w:val="22"/>
        </w:rPr>
      </w:pPr>
    </w:p>
    <w:p w:rsidR="00F13129" w:rsidRPr="008A571B" w:rsidRDefault="00F13129" w:rsidP="00F13129">
      <w:pPr>
        <w:rPr>
          <w:rFonts w:ascii="Open Sans" w:hAnsi="Open Sans" w:cs="Open Sans"/>
          <w:b/>
          <w:bCs/>
          <w:sz w:val="22"/>
          <w:szCs w:val="22"/>
          <w:u w:val="single"/>
        </w:rPr>
      </w:pPr>
      <w:r w:rsidRPr="008A571B">
        <w:rPr>
          <w:rFonts w:ascii="Open Sans" w:hAnsi="Open Sans" w:cs="Open Sans"/>
          <w:b/>
          <w:bCs/>
          <w:sz w:val="22"/>
          <w:szCs w:val="22"/>
          <w:u w:val="single"/>
        </w:rPr>
        <w:t>Žadatel:</w:t>
      </w:r>
    </w:p>
    <w:p w:rsidR="00F13129" w:rsidRPr="00755612" w:rsidRDefault="002A5677" w:rsidP="00334B8B">
      <w:pPr>
        <w:jc w:val="both"/>
        <w:rPr>
          <w:rFonts w:ascii="Open Sans" w:hAnsi="Open Sans" w:cs="Open Sans"/>
          <w:b/>
          <w:bCs/>
        </w:rPr>
      </w:pPr>
      <w:r w:rsidRPr="00755612">
        <w:rPr>
          <w:rFonts w:ascii="Open Sans" w:hAnsi="Open Sans" w:cs="Open Sans"/>
          <w:b/>
          <w:bCs/>
        </w:rPr>
        <w:t xml:space="preserve"> </w:t>
      </w:r>
      <w:r w:rsidR="00F13129" w:rsidRPr="00755612">
        <w:rPr>
          <w:rFonts w:ascii="Open Sans" w:hAnsi="Open Sans" w:cs="Open Sans"/>
          <w:b/>
          <w:bCs/>
        </w:rPr>
        <w:t xml:space="preserve">(právnická osoba – </w:t>
      </w:r>
      <w:r w:rsidR="00F13129" w:rsidRPr="00755612">
        <w:rPr>
          <w:rFonts w:ascii="Open Sans" w:hAnsi="Open Sans" w:cs="Open Sans"/>
          <w:bCs/>
        </w:rPr>
        <w:t>název, IČO, adresa sídla, popř. jiná adresa pro doručování, kontaktní osoba, telefon a e-mai</w:t>
      </w:r>
      <w:r w:rsidR="00F13129" w:rsidRPr="00334B8B">
        <w:rPr>
          <w:rFonts w:ascii="Open Sans" w:hAnsi="Open Sans" w:cs="Open Sans"/>
          <w:bCs/>
        </w:rPr>
        <w:t>l)</w:t>
      </w:r>
    </w:p>
    <w:p w:rsidR="006978A7" w:rsidRDefault="006978A7" w:rsidP="006978A7">
      <w:pPr>
        <w:pStyle w:val="Default"/>
      </w:pPr>
    </w:p>
    <w:p w:rsidR="006978A7" w:rsidRPr="00CC6CEB" w:rsidRDefault="006978A7" w:rsidP="00CC6CEB">
      <w:pPr>
        <w:pStyle w:val="Default"/>
        <w:jc w:val="both"/>
      </w:pPr>
      <w:r w:rsidRPr="00CC6CEB">
        <w:t xml:space="preserve"> </w:t>
      </w:r>
      <w:r w:rsidRPr="00CC6CEB">
        <w:rPr>
          <w:b/>
          <w:bCs/>
        </w:rPr>
        <w:t xml:space="preserve">Středočeský kraj </w:t>
      </w:r>
    </w:p>
    <w:p w:rsidR="006978A7" w:rsidRPr="00CC6CEB" w:rsidRDefault="006978A7" w:rsidP="00CC6CEB">
      <w:pPr>
        <w:pStyle w:val="Default"/>
        <w:jc w:val="both"/>
      </w:pPr>
      <w:r w:rsidRPr="00CC6CEB">
        <w:t xml:space="preserve">se sídlem: </w:t>
      </w:r>
      <w:proofErr w:type="spellStart"/>
      <w:r w:rsidRPr="00CC6CEB">
        <w:t>Zborovská</w:t>
      </w:r>
      <w:proofErr w:type="spellEnd"/>
      <w:r w:rsidRPr="00CC6CEB">
        <w:t xml:space="preserve"> 81/11, Praha 5, - Smíchov PSČ 150 21 </w:t>
      </w:r>
    </w:p>
    <w:p w:rsidR="006978A7" w:rsidRPr="00CC6CEB" w:rsidRDefault="006978A7" w:rsidP="00CC6CEB">
      <w:pPr>
        <w:pStyle w:val="Default"/>
        <w:jc w:val="both"/>
      </w:pPr>
      <w:r w:rsidRPr="00CC6CEB">
        <w:t xml:space="preserve">IČO: 70891095 </w:t>
      </w:r>
    </w:p>
    <w:p w:rsidR="006978A7" w:rsidRPr="00CC6CEB" w:rsidRDefault="006978A7" w:rsidP="00CC6CE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CC6CEB">
        <w:rPr>
          <w:sz w:val="24"/>
          <w:szCs w:val="24"/>
        </w:rPr>
        <w:t xml:space="preserve">DIČ: CZ70891095 </w:t>
      </w:r>
    </w:p>
    <w:p w:rsidR="006978A7" w:rsidRPr="00CC6CEB" w:rsidRDefault="006978A7" w:rsidP="00CC6CEB">
      <w:pPr>
        <w:overflowPunct/>
        <w:autoSpaceDE/>
        <w:autoSpaceDN/>
        <w:adjustRightInd/>
        <w:jc w:val="both"/>
        <w:textAlignment w:val="auto"/>
        <w:rPr>
          <w:rFonts w:ascii="Open Sans" w:hAnsi="Open Sans" w:cs="Open Sans"/>
          <w:b/>
          <w:bCs/>
          <w:sz w:val="24"/>
          <w:szCs w:val="24"/>
        </w:rPr>
      </w:pPr>
      <w:r w:rsidRPr="00CC6CEB">
        <w:rPr>
          <w:sz w:val="24"/>
          <w:szCs w:val="24"/>
        </w:rPr>
        <w:t>zastoupený:</w:t>
      </w:r>
    </w:p>
    <w:p w:rsidR="006978A7" w:rsidRPr="00CC6CEB" w:rsidRDefault="006978A7" w:rsidP="00CC6CEB">
      <w:pPr>
        <w:pStyle w:val="Default"/>
        <w:jc w:val="both"/>
      </w:pPr>
      <w:r w:rsidRPr="00CC6CEB">
        <w:rPr>
          <w:b/>
          <w:bCs/>
        </w:rPr>
        <w:t xml:space="preserve">Krajskou správou a údržbou silnic Středočeského kraje, příspěvkovou organizací </w:t>
      </w:r>
    </w:p>
    <w:p w:rsidR="006978A7" w:rsidRPr="00CC6CEB" w:rsidRDefault="006978A7" w:rsidP="00CC6CEB">
      <w:pPr>
        <w:pStyle w:val="Default"/>
        <w:jc w:val="both"/>
      </w:pPr>
      <w:r w:rsidRPr="00CC6CEB">
        <w:t xml:space="preserve">se sídlem: </w:t>
      </w:r>
      <w:proofErr w:type="spellStart"/>
      <w:r w:rsidRPr="00CC6CEB">
        <w:t>Zborovská</w:t>
      </w:r>
      <w:proofErr w:type="spellEnd"/>
      <w:r w:rsidRPr="00CC6CEB">
        <w:t xml:space="preserve"> 11, 150 21 Praha 5 </w:t>
      </w:r>
    </w:p>
    <w:p w:rsidR="006978A7" w:rsidRPr="00CC6CEB" w:rsidRDefault="006978A7" w:rsidP="00CC6CEB">
      <w:pPr>
        <w:pStyle w:val="Default"/>
        <w:jc w:val="both"/>
      </w:pPr>
      <w:r w:rsidRPr="00CC6CEB">
        <w:t xml:space="preserve">IČO: 00066001 </w:t>
      </w:r>
    </w:p>
    <w:p w:rsidR="006978A7" w:rsidRPr="00CC6CEB" w:rsidRDefault="006978A7" w:rsidP="00CC6CEB">
      <w:pPr>
        <w:pStyle w:val="Default"/>
        <w:jc w:val="both"/>
      </w:pPr>
      <w:r w:rsidRPr="00CC6CEB">
        <w:t xml:space="preserve">DIČ: CZ00066001 </w:t>
      </w:r>
    </w:p>
    <w:p w:rsidR="006978A7" w:rsidRPr="00CC6CEB" w:rsidRDefault="006978A7" w:rsidP="00CC6CEB">
      <w:pPr>
        <w:pStyle w:val="Default"/>
        <w:jc w:val="both"/>
      </w:pPr>
      <w:r w:rsidRPr="00CC6CEB">
        <w:t xml:space="preserve">zastoupená: Ing. Alešem Čermákem, </w:t>
      </w:r>
      <w:proofErr w:type="spellStart"/>
      <w:r w:rsidRPr="00CC6CEB">
        <w:t>Ph.D</w:t>
      </w:r>
      <w:proofErr w:type="spellEnd"/>
      <w:r w:rsidRPr="00CC6CEB">
        <w:t xml:space="preserve">., MBA, ředitelem </w:t>
      </w:r>
    </w:p>
    <w:p w:rsidR="006978A7" w:rsidRPr="00CC6CEB" w:rsidRDefault="006978A7" w:rsidP="00CC6CE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CC6CEB">
        <w:rPr>
          <w:b/>
          <w:bCs/>
          <w:sz w:val="24"/>
          <w:szCs w:val="24"/>
        </w:rPr>
        <w:t>uděluje plnou moc společnosti:</w:t>
      </w:r>
      <w:r w:rsidRPr="00CC6CEB">
        <w:rPr>
          <w:b/>
          <w:bCs/>
          <w:sz w:val="24"/>
          <w:szCs w:val="24"/>
        </w:rPr>
        <w:tab/>
        <w:t xml:space="preserve"> PPU </w:t>
      </w:r>
      <w:r w:rsidRPr="00CC6CEB">
        <w:rPr>
          <w:sz w:val="24"/>
          <w:szCs w:val="24"/>
        </w:rPr>
        <w:t xml:space="preserve">spol. s r.o. </w:t>
      </w:r>
    </w:p>
    <w:p w:rsidR="006978A7" w:rsidRPr="00CC6CEB" w:rsidRDefault="006978A7" w:rsidP="00CC6CEB">
      <w:pPr>
        <w:pStyle w:val="Default"/>
        <w:ind w:left="2832" w:firstLine="708"/>
        <w:jc w:val="both"/>
      </w:pPr>
      <w:r w:rsidRPr="00CC6CEB">
        <w:t xml:space="preserve">se sídlem: </w:t>
      </w:r>
      <w:proofErr w:type="spellStart"/>
      <w:r w:rsidRPr="00CC6CEB">
        <w:t>Vyžlovská</w:t>
      </w:r>
      <w:proofErr w:type="spellEnd"/>
      <w:r w:rsidRPr="00CC6CEB">
        <w:t xml:space="preserve"> 2243/36, 100 00 Praha 10 </w:t>
      </w:r>
    </w:p>
    <w:p w:rsidR="006978A7" w:rsidRPr="00CC6CEB" w:rsidRDefault="006978A7" w:rsidP="00CC6CEB">
      <w:pPr>
        <w:pStyle w:val="Default"/>
        <w:ind w:left="2832" w:firstLine="708"/>
        <w:jc w:val="both"/>
      </w:pPr>
      <w:r w:rsidRPr="00CC6CEB">
        <w:t xml:space="preserve">IČO: 49613481 </w:t>
      </w:r>
    </w:p>
    <w:p w:rsidR="006978A7" w:rsidRPr="00CC6CEB" w:rsidRDefault="002A5677" w:rsidP="00CC6CEB">
      <w:pPr>
        <w:overflowPunct/>
        <w:autoSpaceDE/>
        <w:autoSpaceDN/>
        <w:adjustRightInd/>
        <w:ind w:left="2832" w:firstLine="708"/>
        <w:jc w:val="both"/>
        <w:textAlignment w:val="auto"/>
        <w:rPr>
          <w:rFonts w:ascii="Open Sans" w:hAnsi="Open Sans" w:cs="Open Sans"/>
          <w:b/>
          <w:bCs/>
          <w:sz w:val="24"/>
          <w:szCs w:val="24"/>
        </w:rPr>
      </w:pPr>
      <w:r w:rsidRPr="00CC6CEB">
        <w:rPr>
          <w:sz w:val="24"/>
          <w:szCs w:val="24"/>
        </w:rPr>
        <w:t>zastoupení</w:t>
      </w:r>
      <w:r w:rsidR="006978A7" w:rsidRPr="00CC6CEB">
        <w:rPr>
          <w:sz w:val="24"/>
          <w:szCs w:val="24"/>
        </w:rPr>
        <w:t xml:space="preserve">: </w:t>
      </w:r>
      <w:r w:rsidRPr="00CC6CEB">
        <w:rPr>
          <w:sz w:val="24"/>
          <w:szCs w:val="24"/>
        </w:rPr>
        <w:t>Ing. Petr</w:t>
      </w:r>
      <w:r w:rsidR="006978A7" w:rsidRPr="00CC6CEB">
        <w:rPr>
          <w:sz w:val="24"/>
          <w:szCs w:val="24"/>
        </w:rPr>
        <w:t xml:space="preserve"> Vejražk</w:t>
      </w:r>
      <w:r w:rsidRPr="00CC6CEB">
        <w:rPr>
          <w:sz w:val="24"/>
          <w:szCs w:val="24"/>
        </w:rPr>
        <w:t>a</w:t>
      </w:r>
      <w:r w:rsidR="006978A7" w:rsidRPr="00CC6CEB">
        <w:rPr>
          <w:sz w:val="24"/>
          <w:szCs w:val="24"/>
        </w:rPr>
        <w:t>, jednatelem společnosti</w:t>
      </w:r>
    </w:p>
    <w:p w:rsidR="00C25866" w:rsidRPr="00CC6CEB" w:rsidRDefault="002A5677" w:rsidP="00CC6CEB">
      <w:pPr>
        <w:overflowPunct/>
        <w:autoSpaceDE/>
        <w:autoSpaceDN/>
        <w:adjustRightInd/>
        <w:jc w:val="both"/>
        <w:textAlignment w:val="auto"/>
        <w:rPr>
          <w:bCs/>
          <w:sz w:val="24"/>
          <w:szCs w:val="24"/>
        </w:rPr>
      </w:pPr>
      <w:r w:rsidRPr="00CC6CEB">
        <w:rPr>
          <w:b/>
          <w:bCs/>
          <w:sz w:val="24"/>
          <w:szCs w:val="24"/>
        </w:rPr>
        <w:t>Doručovací adresa:</w:t>
      </w:r>
      <w:r w:rsidRPr="00CC6CEB">
        <w:rPr>
          <w:bCs/>
          <w:sz w:val="24"/>
          <w:szCs w:val="24"/>
        </w:rPr>
        <w:t xml:space="preserve"> </w:t>
      </w:r>
      <w:proofErr w:type="spellStart"/>
      <w:r w:rsidRPr="00CC6CEB">
        <w:rPr>
          <w:bCs/>
          <w:sz w:val="24"/>
          <w:szCs w:val="24"/>
        </w:rPr>
        <w:t>Vyžlovská</w:t>
      </w:r>
      <w:proofErr w:type="spellEnd"/>
      <w:r w:rsidRPr="00CC6CEB">
        <w:rPr>
          <w:bCs/>
          <w:sz w:val="24"/>
          <w:szCs w:val="24"/>
        </w:rPr>
        <w:t xml:space="preserve"> 2243/36, 100 00 P</w:t>
      </w:r>
      <w:r w:rsidR="002934DA">
        <w:rPr>
          <w:bCs/>
          <w:sz w:val="24"/>
          <w:szCs w:val="24"/>
        </w:rPr>
        <w:t>ra</w:t>
      </w:r>
      <w:r w:rsidRPr="00CC6CEB">
        <w:rPr>
          <w:bCs/>
          <w:sz w:val="24"/>
          <w:szCs w:val="24"/>
        </w:rPr>
        <w:t xml:space="preserve">ha 10, </w:t>
      </w:r>
      <w:hyperlink r:id="rId6" w:history="1">
        <w:r w:rsidRPr="00CC6CEB">
          <w:rPr>
            <w:rStyle w:val="Hypertextovodkaz"/>
            <w:bCs/>
            <w:sz w:val="24"/>
            <w:szCs w:val="24"/>
          </w:rPr>
          <w:t>atelier@ppusro.cz</w:t>
        </w:r>
      </w:hyperlink>
      <w:r w:rsidRPr="00CC6CEB">
        <w:rPr>
          <w:bCs/>
          <w:sz w:val="24"/>
          <w:szCs w:val="24"/>
        </w:rPr>
        <w:t>, ID</w:t>
      </w:r>
      <w:r w:rsidR="002934DA">
        <w:rPr>
          <w:bCs/>
          <w:sz w:val="24"/>
          <w:szCs w:val="24"/>
        </w:rPr>
        <w:t>:</w:t>
      </w:r>
      <w:r w:rsidRPr="00CC6CEB">
        <w:rPr>
          <w:bCs/>
          <w:sz w:val="24"/>
          <w:szCs w:val="24"/>
        </w:rPr>
        <w:t xml:space="preserve"> </w:t>
      </w:r>
      <w:proofErr w:type="spellStart"/>
      <w:r w:rsidR="002934DA">
        <w:rPr>
          <w:bCs/>
          <w:sz w:val="24"/>
          <w:szCs w:val="24"/>
        </w:rPr>
        <w:t>wgwubku</w:t>
      </w:r>
      <w:proofErr w:type="spellEnd"/>
    </w:p>
    <w:p w:rsidR="00C25866" w:rsidRPr="00CC6CEB" w:rsidRDefault="002A5677" w:rsidP="00CC6CEB">
      <w:pPr>
        <w:overflowPunct/>
        <w:autoSpaceDE/>
        <w:autoSpaceDN/>
        <w:adjustRightInd/>
        <w:jc w:val="both"/>
        <w:textAlignment w:val="auto"/>
        <w:rPr>
          <w:bCs/>
          <w:sz w:val="24"/>
          <w:szCs w:val="24"/>
        </w:rPr>
      </w:pPr>
      <w:r w:rsidRPr="00CC6CEB">
        <w:rPr>
          <w:b/>
          <w:bCs/>
          <w:sz w:val="24"/>
          <w:szCs w:val="24"/>
        </w:rPr>
        <w:t>Vyřizuje:</w:t>
      </w:r>
      <w:r w:rsidRPr="00CC6CEB">
        <w:rPr>
          <w:bCs/>
          <w:sz w:val="24"/>
          <w:szCs w:val="24"/>
        </w:rPr>
        <w:t xml:space="preserve"> Ing. Martina Vosecká tel. 732 679 387, Ing. Tomáš Vejražka tel. 605 286</w:t>
      </w:r>
      <w:r w:rsidR="00CC6CEB">
        <w:rPr>
          <w:bCs/>
          <w:sz w:val="24"/>
          <w:szCs w:val="24"/>
        </w:rPr>
        <w:t> </w:t>
      </w:r>
      <w:r w:rsidRPr="00CC6CEB">
        <w:rPr>
          <w:bCs/>
          <w:sz w:val="24"/>
          <w:szCs w:val="24"/>
        </w:rPr>
        <w:t>609</w:t>
      </w:r>
    </w:p>
    <w:p w:rsidR="002A5677" w:rsidRDefault="002A5677" w:rsidP="00C25866">
      <w:pPr>
        <w:overflowPunct/>
        <w:autoSpaceDE/>
        <w:autoSpaceDN/>
        <w:adjustRightInd/>
        <w:textAlignment w:val="auto"/>
        <w:rPr>
          <w:bCs/>
          <w:sz w:val="22"/>
          <w:szCs w:val="22"/>
        </w:rPr>
      </w:pPr>
    </w:p>
    <w:p w:rsidR="00CC6CEB" w:rsidRDefault="00CC6CEB" w:rsidP="00C25866">
      <w:pPr>
        <w:overflowPunct/>
        <w:autoSpaceDE/>
        <w:autoSpaceDN/>
        <w:adjustRightInd/>
        <w:textAlignment w:val="auto"/>
        <w:rPr>
          <w:bCs/>
          <w:sz w:val="22"/>
          <w:szCs w:val="22"/>
        </w:rPr>
      </w:pPr>
    </w:p>
    <w:p w:rsidR="00CC6CEB" w:rsidRPr="002A5677" w:rsidRDefault="00CC6CEB" w:rsidP="00C25866">
      <w:pPr>
        <w:overflowPunct/>
        <w:autoSpaceDE/>
        <w:autoSpaceDN/>
        <w:adjustRightInd/>
        <w:textAlignment w:val="auto"/>
        <w:rPr>
          <w:bCs/>
          <w:sz w:val="22"/>
          <w:szCs w:val="22"/>
        </w:rPr>
      </w:pPr>
    </w:p>
    <w:p w:rsidR="00C25866" w:rsidRPr="00C25866" w:rsidRDefault="00C25866" w:rsidP="00C25866">
      <w:pPr>
        <w:overflowPunct/>
        <w:autoSpaceDE/>
        <w:autoSpaceDN/>
        <w:adjustRightInd/>
        <w:textAlignment w:val="auto"/>
        <w:rPr>
          <w:rFonts w:ascii="Open Sans" w:hAnsi="Open Sans" w:cs="Open Sans"/>
          <w:b/>
          <w:bCs/>
          <w:sz w:val="22"/>
          <w:szCs w:val="22"/>
          <w:u w:val="single"/>
        </w:rPr>
      </w:pPr>
      <w:r w:rsidRPr="00C25866">
        <w:rPr>
          <w:rFonts w:ascii="Open Sans" w:hAnsi="Open Sans" w:cs="Open Sans"/>
          <w:b/>
          <w:bCs/>
          <w:sz w:val="22"/>
          <w:szCs w:val="22"/>
          <w:u w:val="single"/>
        </w:rPr>
        <w:t>Přesný popis zásahu:</w:t>
      </w:r>
      <w:r w:rsidR="006978A7">
        <w:rPr>
          <w:rFonts w:ascii="Open Sans" w:hAnsi="Open Sans" w:cs="Open Sans"/>
          <w:b/>
          <w:bCs/>
          <w:sz w:val="22"/>
          <w:szCs w:val="22"/>
          <w:u w:val="single"/>
        </w:rPr>
        <w:t xml:space="preserve"> </w:t>
      </w:r>
    </w:p>
    <w:p w:rsidR="00CC6CEB" w:rsidRDefault="00CC6CEB" w:rsidP="00CC6CEB">
      <w:pPr>
        <w:rPr>
          <w:color w:val="000000"/>
        </w:rPr>
      </w:pPr>
    </w:p>
    <w:p w:rsidR="00CC6CEB" w:rsidRPr="00CC6CEB" w:rsidRDefault="00CC6CEB" w:rsidP="00CC6CEB">
      <w:pPr>
        <w:jc w:val="both"/>
        <w:rPr>
          <w:color w:val="000000"/>
          <w:sz w:val="24"/>
          <w:szCs w:val="24"/>
        </w:rPr>
      </w:pPr>
      <w:r w:rsidRPr="00CC6CEB">
        <w:rPr>
          <w:color w:val="000000"/>
          <w:sz w:val="24"/>
          <w:szCs w:val="24"/>
        </w:rPr>
        <w:t xml:space="preserve">Řešené území se nachází jižně od města Mělník, při pravém břehu řeky Labe mezi obcemi </w:t>
      </w:r>
      <w:proofErr w:type="spellStart"/>
      <w:r w:rsidRPr="00CC6CEB">
        <w:rPr>
          <w:color w:val="000000"/>
          <w:sz w:val="24"/>
          <w:szCs w:val="24"/>
        </w:rPr>
        <w:t>Tuhaň</w:t>
      </w:r>
      <w:proofErr w:type="spellEnd"/>
      <w:r w:rsidRPr="00CC6CEB">
        <w:rPr>
          <w:color w:val="000000"/>
          <w:sz w:val="24"/>
          <w:szCs w:val="24"/>
        </w:rPr>
        <w:t xml:space="preserve"> – Kly. Návrh propojí již realizované úseky dané cyklostezky v délce cca 4,5 km.</w:t>
      </w:r>
    </w:p>
    <w:p w:rsidR="00CC6CEB" w:rsidRPr="00CC6CEB" w:rsidRDefault="00CC6CEB" w:rsidP="00CC6CEB">
      <w:pPr>
        <w:jc w:val="both"/>
        <w:rPr>
          <w:color w:val="000000"/>
          <w:sz w:val="24"/>
          <w:szCs w:val="24"/>
        </w:rPr>
      </w:pPr>
      <w:r w:rsidRPr="00CC6CEB">
        <w:rPr>
          <w:color w:val="000000"/>
          <w:sz w:val="24"/>
          <w:szCs w:val="24"/>
        </w:rPr>
        <w:t>Stavba je již umístěna - má platné územní rozhodnutí.</w:t>
      </w:r>
      <w:r>
        <w:rPr>
          <w:color w:val="000000"/>
          <w:sz w:val="24"/>
          <w:szCs w:val="24"/>
        </w:rPr>
        <w:t xml:space="preserve"> Stezka víceméně kopíruje stávající trasu  - vyježděné cesty</w:t>
      </w:r>
      <w:r w:rsidR="002934DA">
        <w:rPr>
          <w:color w:val="000000"/>
          <w:sz w:val="24"/>
          <w:szCs w:val="24"/>
        </w:rPr>
        <w:t xml:space="preserve"> po břehu Labe</w:t>
      </w:r>
      <w:r>
        <w:rPr>
          <w:color w:val="000000"/>
          <w:sz w:val="24"/>
          <w:szCs w:val="24"/>
        </w:rPr>
        <w:t>.</w:t>
      </w:r>
    </w:p>
    <w:p w:rsidR="00CC6CEB" w:rsidRPr="00CC6CEB" w:rsidRDefault="00CC6CEB" w:rsidP="00CC6CEB">
      <w:pPr>
        <w:pStyle w:val="Rejstk"/>
        <w:suppressLineNumbers w:val="0"/>
        <w:rPr>
          <w:rFonts w:ascii="Times New Roman" w:hAnsi="Times New Roman" w:cs="Times New Roman"/>
          <w:color w:val="000000"/>
          <w:sz w:val="24"/>
          <w:szCs w:val="24"/>
        </w:rPr>
      </w:pPr>
      <w:r w:rsidRPr="00CC6CEB">
        <w:rPr>
          <w:rFonts w:ascii="Times New Roman" w:hAnsi="Times New Roman" w:cs="Times New Roman"/>
          <w:color w:val="000000"/>
          <w:sz w:val="24"/>
          <w:szCs w:val="24"/>
        </w:rPr>
        <w:t xml:space="preserve">Nová cyklostezka bude vedena v zeleni mezi řekou Labe a </w:t>
      </w:r>
      <w:r>
        <w:rPr>
          <w:rFonts w:ascii="Times New Roman" w:hAnsi="Times New Roman" w:cs="Times New Roman"/>
          <w:color w:val="000000"/>
          <w:sz w:val="24"/>
          <w:szCs w:val="24"/>
        </w:rPr>
        <w:t>většinou po kraji zalesněných pozemků</w:t>
      </w:r>
      <w:r w:rsidRPr="00CC6CEB">
        <w:rPr>
          <w:rFonts w:ascii="Times New Roman" w:hAnsi="Times New Roman" w:cs="Times New Roman"/>
          <w:color w:val="000000"/>
          <w:sz w:val="24"/>
          <w:szCs w:val="24"/>
        </w:rPr>
        <w:t xml:space="preserve">. Cyklostezka je navržena v základní šířce 3,0 metru. Povrch je navržen asfaltový. </w:t>
      </w:r>
    </w:p>
    <w:p w:rsidR="00CC6CEB" w:rsidRDefault="00CC6CEB" w:rsidP="00CC6CEB">
      <w:pPr>
        <w:jc w:val="both"/>
        <w:rPr>
          <w:color w:val="000000"/>
          <w:sz w:val="24"/>
          <w:szCs w:val="24"/>
        </w:rPr>
      </w:pPr>
      <w:r w:rsidRPr="00CC6CEB">
        <w:rPr>
          <w:color w:val="000000"/>
          <w:sz w:val="24"/>
          <w:szCs w:val="24"/>
        </w:rPr>
        <w:t>Nové propojení bude sloužit pěším i cyklistům. V severním úseku bude rovněž plnit funkci příjezdové komunikace k plavební komoře.</w:t>
      </w:r>
    </w:p>
    <w:p w:rsidR="00CC6CEB" w:rsidRPr="00CC6CEB" w:rsidRDefault="00CC6CEB" w:rsidP="00CC6CE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Samotná stavba vyžaduje přípravu stavby z hlediska kácení dřevin – viz seznam kácených dřevin a jejich umístění v situaci stavby. Seznam obsahuje i vlastnictví pozemků, kde je nutné kácení provést. Samotné stavební pozemky jsou uvedeny v souhrnné technické zprávě.</w:t>
      </w:r>
    </w:p>
    <w:p w:rsidR="00C25866" w:rsidRPr="00C25866" w:rsidRDefault="00C25866" w:rsidP="00C25866">
      <w:pPr>
        <w:overflowPunct/>
        <w:autoSpaceDE/>
        <w:autoSpaceDN/>
        <w:adjustRightInd/>
        <w:textAlignment w:val="auto"/>
        <w:rPr>
          <w:rFonts w:ascii="Open Sans" w:hAnsi="Open Sans" w:cs="Open Sans"/>
          <w:b/>
          <w:bCs/>
          <w:sz w:val="22"/>
          <w:szCs w:val="22"/>
        </w:rPr>
      </w:pPr>
    </w:p>
    <w:p w:rsidR="00C25866" w:rsidRDefault="00C25866" w:rsidP="00C25866">
      <w:pPr>
        <w:overflowPunct/>
        <w:autoSpaceDE/>
        <w:autoSpaceDN/>
        <w:adjustRightInd/>
        <w:textAlignment w:val="auto"/>
        <w:rPr>
          <w:rFonts w:ascii="Open Sans" w:hAnsi="Open Sans" w:cs="Open Sans"/>
          <w:b/>
          <w:bCs/>
          <w:sz w:val="22"/>
          <w:szCs w:val="22"/>
        </w:rPr>
      </w:pPr>
    </w:p>
    <w:p w:rsidR="00F13129" w:rsidRPr="00C25866" w:rsidRDefault="00F13129" w:rsidP="00C25866">
      <w:pPr>
        <w:overflowPunct/>
        <w:autoSpaceDE/>
        <w:autoSpaceDN/>
        <w:adjustRightInd/>
        <w:textAlignment w:val="auto"/>
        <w:rPr>
          <w:rFonts w:ascii="Open Sans" w:hAnsi="Open Sans" w:cs="Open Sans"/>
          <w:b/>
          <w:bCs/>
          <w:sz w:val="22"/>
          <w:szCs w:val="22"/>
        </w:rPr>
      </w:pPr>
    </w:p>
    <w:p w:rsidR="00C25866" w:rsidRPr="00C25866" w:rsidRDefault="00C25866" w:rsidP="00C25866">
      <w:pPr>
        <w:overflowPunct/>
        <w:autoSpaceDE/>
        <w:autoSpaceDN/>
        <w:adjustRightInd/>
        <w:textAlignment w:val="auto"/>
        <w:rPr>
          <w:rFonts w:ascii="Open Sans" w:hAnsi="Open Sans" w:cs="Open Sans"/>
          <w:b/>
          <w:bCs/>
          <w:sz w:val="22"/>
          <w:szCs w:val="22"/>
        </w:rPr>
      </w:pPr>
    </w:p>
    <w:p w:rsidR="00C25866" w:rsidRDefault="00C25866" w:rsidP="00C25866">
      <w:pPr>
        <w:overflowPunct/>
        <w:autoSpaceDE/>
        <w:autoSpaceDN/>
        <w:adjustRightInd/>
        <w:textAlignment w:val="auto"/>
        <w:rPr>
          <w:rFonts w:ascii="Open Sans" w:hAnsi="Open Sans" w:cs="Open Sans"/>
          <w:b/>
          <w:bCs/>
          <w:sz w:val="22"/>
          <w:szCs w:val="22"/>
        </w:rPr>
      </w:pPr>
    </w:p>
    <w:p w:rsidR="00CC6CEB" w:rsidRDefault="00CC6CEB" w:rsidP="00C25866">
      <w:pPr>
        <w:overflowPunct/>
        <w:autoSpaceDE/>
        <w:autoSpaceDN/>
        <w:adjustRightInd/>
        <w:textAlignment w:val="auto"/>
        <w:rPr>
          <w:rFonts w:ascii="Open Sans" w:hAnsi="Open Sans" w:cs="Open Sans"/>
          <w:b/>
          <w:bCs/>
          <w:sz w:val="22"/>
          <w:szCs w:val="22"/>
        </w:rPr>
      </w:pPr>
    </w:p>
    <w:p w:rsidR="00CC6CEB" w:rsidRPr="00C25866" w:rsidRDefault="00CC6CEB" w:rsidP="00C25866">
      <w:pPr>
        <w:overflowPunct/>
        <w:autoSpaceDE/>
        <w:autoSpaceDN/>
        <w:adjustRightInd/>
        <w:textAlignment w:val="auto"/>
        <w:rPr>
          <w:rFonts w:ascii="Open Sans" w:hAnsi="Open Sans" w:cs="Open Sans"/>
          <w:b/>
          <w:bCs/>
          <w:sz w:val="22"/>
          <w:szCs w:val="22"/>
        </w:rPr>
      </w:pPr>
    </w:p>
    <w:p w:rsidR="00C25866" w:rsidRPr="00C25866" w:rsidRDefault="00C25866" w:rsidP="00C25866">
      <w:pPr>
        <w:overflowPunct/>
        <w:autoSpaceDE/>
        <w:autoSpaceDN/>
        <w:adjustRightInd/>
        <w:textAlignment w:val="auto"/>
        <w:rPr>
          <w:rFonts w:ascii="Open Sans" w:hAnsi="Open Sans" w:cs="Open Sans"/>
          <w:b/>
          <w:bCs/>
          <w:sz w:val="22"/>
          <w:szCs w:val="22"/>
          <w:u w:val="single"/>
        </w:rPr>
      </w:pPr>
      <w:r w:rsidRPr="00C25866">
        <w:rPr>
          <w:rFonts w:ascii="Open Sans" w:hAnsi="Open Sans" w:cs="Open Sans"/>
          <w:b/>
          <w:bCs/>
          <w:sz w:val="22"/>
          <w:szCs w:val="22"/>
          <w:u w:val="single"/>
        </w:rPr>
        <w:t>Důvod zásahu:</w:t>
      </w:r>
    </w:p>
    <w:p w:rsidR="00C25866" w:rsidRPr="00C25866" w:rsidRDefault="00C25866" w:rsidP="00C25866">
      <w:pPr>
        <w:overflowPunct/>
        <w:autoSpaceDE/>
        <w:autoSpaceDN/>
        <w:adjustRightInd/>
        <w:textAlignment w:val="auto"/>
        <w:rPr>
          <w:rFonts w:ascii="Open Sans" w:hAnsi="Open Sans" w:cs="Open Sans"/>
          <w:b/>
          <w:bCs/>
          <w:sz w:val="22"/>
          <w:szCs w:val="22"/>
        </w:rPr>
      </w:pPr>
    </w:p>
    <w:p w:rsidR="00CC6CEB" w:rsidRPr="00CC6CEB" w:rsidRDefault="00CC6CEB" w:rsidP="00CC6CE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Důvodem zásahu je </w:t>
      </w:r>
      <w:r w:rsidR="002934DA">
        <w:rPr>
          <w:color w:val="000000"/>
          <w:sz w:val="24"/>
          <w:szCs w:val="24"/>
        </w:rPr>
        <w:t>návrh</w:t>
      </w:r>
      <w:r w:rsidRPr="00CC6CEB">
        <w:rPr>
          <w:color w:val="000000"/>
          <w:sz w:val="24"/>
          <w:szCs w:val="24"/>
        </w:rPr>
        <w:t xml:space="preserve"> stavby</w:t>
      </w:r>
      <w:r w:rsidR="002934DA">
        <w:rPr>
          <w:color w:val="000000"/>
          <w:sz w:val="24"/>
          <w:szCs w:val="24"/>
        </w:rPr>
        <w:t xml:space="preserve"> cyklostezky, která má</w:t>
      </w:r>
      <w:r w:rsidRPr="00CC6CEB">
        <w:rPr>
          <w:color w:val="000000"/>
          <w:sz w:val="24"/>
          <w:szCs w:val="24"/>
        </w:rPr>
        <w:t xml:space="preserve"> zajistit nové bezpečnější a komfortnější vedení cyklistické cesty při pravém břehu řeky Labe v úseku mezi obcemi </w:t>
      </w:r>
      <w:proofErr w:type="spellStart"/>
      <w:r w:rsidRPr="00CC6CEB">
        <w:rPr>
          <w:color w:val="000000"/>
          <w:sz w:val="24"/>
          <w:szCs w:val="24"/>
        </w:rPr>
        <w:t>Tuhaň</w:t>
      </w:r>
      <w:proofErr w:type="spellEnd"/>
      <w:r w:rsidRPr="00CC6CEB">
        <w:rPr>
          <w:color w:val="000000"/>
          <w:sz w:val="24"/>
          <w:szCs w:val="24"/>
        </w:rPr>
        <w:t xml:space="preserve"> – Kly.</w:t>
      </w:r>
      <w:r w:rsidR="002934DA">
        <w:rPr>
          <w:color w:val="000000"/>
          <w:sz w:val="24"/>
          <w:szCs w:val="24"/>
        </w:rPr>
        <w:t xml:space="preserve"> Tento úsek doplňuje – navazuje na jiné úseky již zbudované.</w:t>
      </w:r>
      <w:r w:rsidRPr="00CC6CEB">
        <w:rPr>
          <w:color w:val="000000"/>
          <w:sz w:val="24"/>
          <w:szCs w:val="24"/>
        </w:rPr>
        <w:t xml:space="preserve"> Jedná se o stavbu trvalou.</w:t>
      </w:r>
    </w:p>
    <w:p w:rsidR="00C25866" w:rsidRDefault="00C25866" w:rsidP="00CC6CEB">
      <w:pPr>
        <w:overflowPunct/>
        <w:autoSpaceDE/>
        <w:autoSpaceDN/>
        <w:adjustRightInd/>
        <w:jc w:val="both"/>
        <w:textAlignment w:val="auto"/>
        <w:rPr>
          <w:rFonts w:ascii="Open Sans" w:hAnsi="Open Sans" w:cs="Open Sans"/>
          <w:b/>
          <w:bCs/>
          <w:sz w:val="24"/>
          <w:szCs w:val="24"/>
        </w:rPr>
      </w:pPr>
    </w:p>
    <w:p w:rsidR="002934DA" w:rsidRPr="00CC6CEB" w:rsidRDefault="002934DA" w:rsidP="00CC6CEB">
      <w:pPr>
        <w:overflowPunct/>
        <w:autoSpaceDE/>
        <w:autoSpaceDN/>
        <w:adjustRightInd/>
        <w:jc w:val="both"/>
        <w:textAlignment w:val="auto"/>
        <w:rPr>
          <w:rFonts w:ascii="Open Sans" w:hAnsi="Open Sans" w:cs="Open Sans"/>
          <w:b/>
          <w:bCs/>
          <w:sz w:val="24"/>
          <w:szCs w:val="24"/>
        </w:rPr>
      </w:pPr>
    </w:p>
    <w:p w:rsidR="00C25866" w:rsidRPr="00C25866" w:rsidRDefault="00C25866" w:rsidP="00C25866">
      <w:pPr>
        <w:overflowPunct/>
        <w:autoSpaceDE/>
        <w:autoSpaceDN/>
        <w:adjustRightInd/>
        <w:textAlignment w:val="auto"/>
        <w:rPr>
          <w:rFonts w:ascii="Open Sans" w:hAnsi="Open Sans" w:cs="Open Sans"/>
          <w:b/>
          <w:bCs/>
          <w:sz w:val="22"/>
          <w:szCs w:val="22"/>
        </w:rPr>
      </w:pPr>
    </w:p>
    <w:p w:rsidR="00C25866" w:rsidRPr="00C25866" w:rsidRDefault="00C25866" w:rsidP="00C25866">
      <w:pPr>
        <w:overflowPunct/>
        <w:autoSpaceDE/>
        <w:autoSpaceDN/>
        <w:adjustRightInd/>
        <w:textAlignment w:val="auto"/>
        <w:rPr>
          <w:rFonts w:ascii="Open Sans" w:hAnsi="Open Sans" w:cs="Open Sans"/>
          <w:b/>
          <w:bCs/>
          <w:sz w:val="22"/>
          <w:szCs w:val="22"/>
          <w:u w:val="single"/>
        </w:rPr>
      </w:pPr>
      <w:r w:rsidRPr="00C25866">
        <w:rPr>
          <w:rFonts w:ascii="Open Sans" w:hAnsi="Open Sans" w:cs="Open Sans"/>
          <w:b/>
          <w:bCs/>
          <w:sz w:val="22"/>
          <w:szCs w:val="22"/>
          <w:u w:val="single"/>
        </w:rPr>
        <w:t>Přílohy k žádosti:</w:t>
      </w:r>
    </w:p>
    <w:p w:rsidR="00C25866" w:rsidRPr="00C25866" w:rsidRDefault="00C25866" w:rsidP="00C25866">
      <w:pPr>
        <w:keepNext/>
        <w:overflowPunct/>
        <w:autoSpaceDE/>
        <w:autoSpaceDN/>
        <w:adjustRightInd/>
        <w:textAlignment w:val="auto"/>
        <w:outlineLvl w:val="2"/>
        <w:rPr>
          <w:rFonts w:ascii="Open Sans" w:hAnsi="Open Sans" w:cs="Open Sans"/>
          <w:bCs/>
        </w:rPr>
      </w:pPr>
      <w:r w:rsidRPr="00C25866">
        <w:rPr>
          <w:rFonts w:ascii="Open Sans" w:hAnsi="Open Sans" w:cs="Open Sans"/>
          <w:bCs/>
        </w:rPr>
        <w:t>(Projektová dokumentace a situační nákres záměru; doložení vlastnických vztahů k parcele; zmocnění jednat před správním orgánem).</w:t>
      </w:r>
    </w:p>
    <w:p w:rsidR="00C25866" w:rsidRPr="00C25866" w:rsidRDefault="00C25866" w:rsidP="00C25866">
      <w:pPr>
        <w:keepNext/>
        <w:overflowPunct/>
        <w:autoSpaceDE/>
        <w:autoSpaceDN/>
        <w:adjustRightInd/>
        <w:textAlignment w:val="auto"/>
        <w:outlineLvl w:val="2"/>
        <w:rPr>
          <w:rFonts w:ascii="Open Sans" w:hAnsi="Open Sans" w:cs="Open Sans"/>
          <w:bCs/>
          <w:sz w:val="22"/>
          <w:szCs w:val="22"/>
        </w:rPr>
      </w:pPr>
    </w:p>
    <w:p w:rsidR="002934DA" w:rsidRDefault="002934DA" w:rsidP="00C25866">
      <w:pPr>
        <w:keepNext/>
        <w:overflowPunct/>
        <w:autoSpaceDE/>
        <w:autoSpaceDN/>
        <w:adjustRightInd/>
        <w:textAlignment w:val="auto"/>
        <w:outlineLvl w:val="2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>- plná moc</w:t>
      </w:r>
    </w:p>
    <w:p w:rsidR="002934DA" w:rsidRDefault="002934DA" w:rsidP="00C25866">
      <w:pPr>
        <w:keepNext/>
        <w:overflowPunct/>
        <w:autoSpaceDE/>
        <w:autoSpaceDN/>
        <w:adjustRightInd/>
        <w:textAlignment w:val="auto"/>
        <w:outlineLvl w:val="2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>- PD/DSP/</w:t>
      </w:r>
    </w:p>
    <w:p w:rsidR="002934DA" w:rsidRDefault="002934DA" w:rsidP="00C25866">
      <w:pPr>
        <w:keepNext/>
        <w:overflowPunct/>
        <w:autoSpaceDE/>
        <w:autoSpaceDN/>
        <w:adjustRightInd/>
        <w:textAlignment w:val="auto"/>
        <w:outlineLvl w:val="2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 xml:space="preserve">- tabulka kácení dřevin na jednotlivých </w:t>
      </w:r>
      <w:proofErr w:type="gramStart"/>
      <w:r>
        <w:rPr>
          <w:rFonts w:ascii="Open Sans" w:hAnsi="Open Sans" w:cs="Open Sans"/>
          <w:b/>
          <w:bCs/>
          <w:sz w:val="22"/>
          <w:szCs w:val="22"/>
        </w:rPr>
        <w:t>k.</w:t>
      </w:r>
      <w:proofErr w:type="spellStart"/>
      <w:r>
        <w:rPr>
          <w:rFonts w:ascii="Open Sans" w:hAnsi="Open Sans" w:cs="Open Sans"/>
          <w:b/>
          <w:bCs/>
          <w:sz w:val="22"/>
          <w:szCs w:val="22"/>
        </w:rPr>
        <w:t>ú</w:t>
      </w:r>
      <w:proofErr w:type="spellEnd"/>
      <w:r>
        <w:rPr>
          <w:rFonts w:ascii="Open Sans" w:hAnsi="Open Sans" w:cs="Open Sans"/>
          <w:b/>
          <w:bCs/>
          <w:sz w:val="22"/>
          <w:szCs w:val="22"/>
        </w:rPr>
        <w:t>.</w:t>
      </w:r>
      <w:proofErr w:type="gramEnd"/>
    </w:p>
    <w:p w:rsidR="002934DA" w:rsidRDefault="002934DA" w:rsidP="00C25866">
      <w:pPr>
        <w:keepNext/>
        <w:overflowPunct/>
        <w:autoSpaceDE/>
        <w:autoSpaceDN/>
        <w:adjustRightInd/>
        <w:textAlignment w:val="auto"/>
        <w:outlineLvl w:val="2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>- situace s vyznačením jednotlivých dřevin</w:t>
      </w:r>
    </w:p>
    <w:p w:rsidR="002934DA" w:rsidRDefault="002934DA" w:rsidP="00C25866">
      <w:pPr>
        <w:keepNext/>
        <w:overflowPunct/>
        <w:autoSpaceDE/>
        <w:autoSpaceDN/>
        <w:adjustRightInd/>
        <w:textAlignment w:val="auto"/>
        <w:outlineLvl w:val="2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>- Inko z KN o jednotlivých parcelách</w:t>
      </w:r>
    </w:p>
    <w:p w:rsidR="002934DA" w:rsidRDefault="002934DA" w:rsidP="00C25866">
      <w:pPr>
        <w:keepNext/>
        <w:overflowPunct/>
        <w:autoSpaceDE/>
        <w:autoSpaceDN/>
        <w:adjustRightInd/>
        <w:textAlignment w:val="auto"/>
        <w:outlineLvl w:val="2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 xml:space="preserve"> - souhlas majitelů pozemků</w:t>
      </w:r>
    </w:p>
    <w:p w:rsidR="002934DA" w:rsidRDefault="002934DA" w:rsidP="00C25866">
      <w:pPr>
        <w:keepNext/>
        <w:overflowPunct/>
        <w:autoSpaceDE/>
        <w:autoSpaceDN/>
        <w:adjustRightInd/>
        <w:textAlignment w:val="auto"/>
        <w:outlineLvl w:val="2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 xml:space="preserve"> - návrh náhradní výsadby</w:t>
      </w:r>
    </w:p>
    <w:p w:rsidR="002934DA" w:rsidRDefault="002934DA" w:rsidP="00C25866">
      <w:pPr>
        <w:keepNext/>
        <w:overflowPunct/>
        <w:autoSpaceDE/>
        <w:autoSpaceDN/>
        <w:adjustRightInd/>
        <w:textAlignment w:val="auto"/>
        <w:outlineLvl w:val="2"/>
        <w:rPr>
          <w:rFonts w:ascii="Open Sans" w:hAnsi="Open Sans" w:cs="Open Sans"/>
          <w:b/>
          <w:bCs/>
          <w:sz w:val="22"/>
          <w:szCs w:val="22"/>
        </w:rPr>
      </w:pPr>
    </w:p>
    <w:p w:rsidR="002934DA" w:rsidRDefault="002934DA" w:rsidP="00C25866">
      <w:pPr>
        <w:keepNext/>
        <w:overflowPunct/>
        <w:autoSpaceDE/>
        <w:autoSpaceDN/>
        <w:adjustRightInd/>
        <w:textAlignment w:val="auto"/>
        <w:outlineLvl w:val="2"/>
        <w:rPr>
          <w:rFonts w:ascii="Open Sans" w:hAnsi="Open Sans" w:cs="Open Sans"/>
          <w:b/>
          <w:bCs/>
          <w:sz w:val="22"/>
          <w:szCs w:val="22"/>
        </w:rPr>
      </w:pPr>
    </w:p>
    <w:p w:rsidR="002934DA" w:rsidRDefault="002934DA" w:rsidP="00C25866">
      <w:pPr>
        <w:keepNext/>
        <w:overflowPunct/>
        <w:autoSpaceDE/>
        <w:autoSpaceDN/>
        <w:adjustRightInd/>
        <w:textAlignment w:val="auto"/>
        <w:outlineLvl w:val="2"/>
        <w:rPr>
          <w:rFonts w:ascii="Open Sans" w:hAnsi="Open Sans" w:cs="Open Sans"/>
          <w:b/>
          <w:bCs/>
          <w:sz w:val="22"/>
          <w:szCs w:val="22"/>
        </w:rPr>
      </w:pPr>
    </w:p>
    <w:p w:rsidR="002934DA" w:rsidRDefault="002934DA" w:rsidP="00C25866">
      <w:pPr>
        <w:keepNext/>
        <w:overflowPunct/>
        <w:autoSpaceDE/>
        <w:autoSpaceDN/>
        <w:adjustRightInd/>
        <w:textAlignment w:val="auto"/>
        <w:outlineLvl w:val="2"/>
        <w:rPr>
          <w:rFonts w:ascii="Open Sans" w:hAnsi="Open Sans" w:cs="Open Sans"/>
          <w:b/>
          <w:bCs/>
          <w:sz w:val="22"/>
          <w:szCs w:val="22"/>
        </w:rPr>
      </w:pPr>
    </w:p>
    <w:p w:rsidR="002934DA" w:rsidRPr="002934DA" w:rsidRDefault="002934DA" w:rsidP="002934DA">
      <w:pPr>
        <w:rPr>
          <w:b/>
          <w:bCs/>
          <w:sz w:val="24"/>
        </w:rPr>
      </w:pPr>
      <w:r w:rsidRPr="002934DA">
        <w:rPr>
          <w:b/>
          <w:bCs/>
          <w:sz w:val="24"/>
        </w:rPr>
        <w:t xml:space="preserve">Praha </w:t>
      </w:r>
      <w:proofErr w:type="gramStart"/>
      <w:r w:rsidRPr="002934DA">
        <w:rPr>
          <w:b/>
          <w:bCs/>
          <w:sz w:val="24"/>
        </w:rPr>
        <w:t>07.02.2024</w:t>
      </w:r>
      <w:proofErr w:type="gramEnd"/>
    </w:p>
    <w:p w:rsidR="002934DA" w:rsidRDefault="002934DA" w:rsidP="00C25866">
      <w:pPr>
        <w:keepNext/>
        <w:overflowPunct/>
        <w:autoSpaceDE/>
        <w:autoSpaceDN/>
        <w:adjustRightInd/>
        <w:textAlignment w:val="auto"/>
        <w:outlineLvl w:val="2"/>
        <w:rPr>
          <w:rFonts w:ascii="Open Sans" w:hAnsi="Open Sans" w:cs="Open Sans"/>
          <w:b/>
          <w:bCs/>
          <w:sz w:val="22"/>
          <w:szCs w:val="22"/>
        </w:rPr>
      </w:pPr>
    </w:p>
    <w:p w:rsidR="002934DA" w:rsidRDefault="002934DA" w:rsidP="00C25866">
      <w:pPr>
        <w:keepNext/>
        <w:overflowPunct/>
        <w:autoSpaceDE/>
        <w:autoSpaceDN/>
        <w:adjustRightInd/>
        <w:textAlignment w:val="auto"/>
        <w:outlineLvl w:val="2"/>
        <w:rPr>
          <w:rFonts w:ascii="Open Sans" w:hAnsi="Open Sans" w:cs="Open Sans"/>
          <w:b/>
          <w:bCs/>
          <w:sz w:val="22"/>
          <w:szCs w:val="22"/>
        </w:rPr>
      </w:pPr>
    </w:p>
    <w:p w:rsidR="00C25866" w:rsidRPr="00C25866" w:rsidRDefault="00C25866" w:rsidP="00C25866">
      <w:pPr>
        <w:keepNext/>
        <w:overflowPunct/>
        <w:autoSpaceDE/>
        <w:autoSpaceDN/>
        <w:adjustRightInd/>
        <w:textAlignment w:val="auto"/>
        <w:outlineLvl w:val="2"/>
        <w:rPr>
          <w:rFonts w:ascii="Open Sans" w:hAnsi="Open Sans" w:cs="Open Sans"/>
          <w:bCs/>
          <w:sz w:val="22"/>
          <w:szCs w:val="22"/>
        </w:rPr>
      </w:pPr>
      <w:r w:rsidRPr="00C25866">
        <w:rPr>
          <w:rFonts w:ascii="Open Sans" w:hAnsi="Open Sans" w:cs="Open Sans"/>
          <w:b/>
          <w:bCs/>
          <w:sz w:val="22"/>
          <w:szCs w:val="22"/>
        </w:rPr>
        <w:tab/>
      </w:r>
      <w:r w:rsidRPr="00C25866">
        <w:rPr>
          <w:rFonts w:ascii="Open Sans" w:hAnsi="Open Sans" w:cs="Open Sans"/>
          <w:b/>
          <w:bCs/>
          <w:sz w:val="22"/>
          <w:szCs w:val="22"/>
        </w:rPr>
        <w:tab/>
      </w:r>
      <w:r w:rsidRPr="00C25866">
        <w:rPr>
          <w:rFonts w:ascii="Open Sans" w:hAnsi="Open Sans" w:cs="Open Sans"/>
          <w:bCs/>
          <w:sz w:val="22"/>
          <w:szCs w:val="22"/>
        </w:rPr>
        <w:tab/>
      </w:r>
    </w:p>
    <w:p w:rsidR="00C25866" w:rsidRDefault="00C25866" w:rsidP="00C25866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2934DA" w:rsidRPr="00C25866" w:rsidRDefault="002934DA" w:rsidP="00C25866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C25866" w:rsidRPr="002934DA" w:rsidRDefault="00C25866" w:rsidP="00C25866">
      <w:pPr>
        <w:keepNext/>
        <w:overflowPunct/>
        <w:autoSpaceDE/>
        <w:autoSpaceDN/>
        <w:adjustRightInd/>
        <w:textAlignment w:val="auto"/>
        <w:outlineLvl w:val="2"/>
        <w:rPr>
          <w:rFonts w:ascii="Open Sans" w:hAnsi="Open Sans" w:cs="Open Sans"/>
          <w:bCs/>
          <w:sz w:val="22"/>
          <w:szCs w:val="22"/>
        </w:rPr>
      </w:pPr>
      <w:r w:rsidRPr="00C25866">
        <w:rPr>
          <w:rFonts w:ascii="Open Sans" w:hAnsi="Open Sans" w:cs="Open Sans"/>
          <w:b/>
          <w:bCs/>
          <w:sz w:val="22"/>
          <w:szCs w:val="22"/>
          <w:u w:val="single"/>
        </w:rPr>
        <w:t>Datum a podpis žadatele (razítko):</w:t>
      </w:r>
      <w:r w:rsidR="002934DA">
        <w:rPr>
          <w:rFonts w:ascii="Open Sans" w:hAnsi="Open Sans" w:cs="Open Sans"/>
          <w:bCs/>
          <w:sz w:val="22"/>
          <w:szCs w:val="22"/>
        </w:rPr>
        <w:tab/>
      </w:r>
      <w:r w:rsidR="002934DA">
        <w:rPr>
          <w:rFonts w:ascii="Open Sans" w:hAnsi="Open Sans" w:cs="Open Sans"/>
          <w:bCs/>
          <w:sz w:val="22"/>
          <w:szCs w:val="22"/>
        </w:rPr>
        <w:tab/>
      </w:r>
      <w:r w:rsidR="002934DA">
        <w:rPr>
          <w:rFonts w:ascii="Open Sans" w:hAnsi="Open Sans" w:cs="Open Sans"/>
          <w:bCs/>
          <w:sz w:val="22"/>
          <w:szCs w:val="22"/>
        </w:rPr>
        <w:tab/>
        <w:t>……………………………………</w:t>
      </w:r>
    </w:p>
    <w:p w:rsidR="004D3E91" w:rsidRDefault="004D3E91">
      <w:pPr>
        <w:rPr>
          <w:rFonts w:ascii="Open Sans" w:hAnsi="Open Sans" w:cs="Open Sans"/>
          <w:b/>
          <w:bCs/>
          <w:sz w:val="24"/>
        </w:rPr>
      </w:pPr>
    </w:p>
    <w:p w:rsidR="002934DA" w:rsidRDefault="002934DA">
      <w:pPr>
        <w:rPr>
          <w:rFonts w:ascii="Open Sans" w:hAnsi="Open Sans" w:cs="Open Sans"/>
          <w:b/>
          <w:bCs/>
          <w:sz w:val="24"/>
        </w:rPr>
      </w:pPr>
    </w:p>
    <w:p w:rsidR="002934DA" w:rsidRDefault="002934DA">
      <w:pPr>
        <w:rPr>
          <w:rFonts w:ascii="Open Sans" w:hAnsi="Open Sans" w:cs="Open Sans"/>
          <w:b/>
          <w:bCs/>
          <w:sz w:val="24"/>
        </w:rPr>
      </w:pPr>
    </w:p>
    <w:p w:rsidR="002934DA" w:rsidRDefault="002934DA">
      <w:pPr>
        <w:rPr>
          <w:rFonts w:ascii="Open Sans" w:hAnsi="Open Sans" w:cs="Open Sans"/>
          <w:b/>
          <w:bCs/>
          <w:sz w:val="24"/>
        </w:rPr>
      </w:pPr>
    </w:p>
    <w:p w:rsidR="002934DA" w:rsidRPr="001B6B14" w:rsidRDefault="002934DA">
      <w:pPr>
        <w:rPr>
          <w:rFonts w:ascii="Open Sans" w:hAnsi="Open Sans" w:cs="Open Sans"/>
          <w:b/>
          <w:bCs/>
          <w:sz w:val="24"/>
        </w:rPr>
      </w:pPr>
    </w:p>
    <w:sectPr w:rsidR="002934DA" w:rsidRPr="001B6B14" w:rsidSect="002A5677">
      <w:headerReference w:type="default" r:id="rId7"/>
      <w:headerReference w:type="first" r:id="rId8"/>
      <w:footerReference w:type="first" r:id="rId9"/>
      <w:pgSz w:w="11906" w:h="16838"/>
      <w:pgMar w:top="1024" w:right="1418" w:bottom="709" w:left="1418" w:header="426" w:footer="7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4DA" w:rsidRDefault="002934DA">
      <w:r>
        <w:separator/>
      </w:r>
    </w:p>
  </w:endnote>
  <w:endnote w:type="continuationSeparator" w:id="0">
    <w:p w:rsidR="002934DA" w:rsidRDefault="00293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Open Sans Extrabold">
    <w:altName w:val="Segoe UI Black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7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624"/>
      <w:gridCol w:w="1786"/>
      <w:gridCol w:w="312"/>
      <w:gridCol w:w="1418"/>
      <w:gridCol w:w="1672"/>
      <w:gridCol w:w="1418"/>
      <w:gridCol w:w="2540"/>
    </w:tblGrid>
    <w:tr w:rsidR="002934DA" w:rsidRPr="001B6B14" w:rsidTr="006978A7">
      <w:trPr>
        <w:trHeight w:hRule="exact" w:val="238"/>
      </w:trPr>
      <w:tc>
        <w:tcPr>
          <w:tcW w:w="624" w:type="dxa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textAlignment w:val="auto"/>
            <w:rPr>
              <w:rFonts w:ascii="Open Sans" w:hAnsi="Open Sans"/>
              <w:b/>
              <w:color w:val="009FC2"/>
              <w:sz w:val="14"/>
            </w:rPr>
          </w:pPr>
          <w:r w:rsidRPr="001B6B14">
            <w:rPr>
              <w:rFonts w:ascii="Open Sans" w:hAnsi="Open Sans"/>
              <w:b/>
              <w:color w:val="009FC2"/>
              <w:sz w:val="14"/>
            </w:rPr>
            <w:t>Adresa:</w:t>
          </w:r>
        </w:p>
      </w:tc>
      <w:tc>
        <w:tcPr>
          <w:tcW w:w="2098" w:type="dxa"/>
          <w:gridSpan w:val="2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textAlignment w:val="auto"/>
            <w:rPr>
              <w:rFonts w:ascii="Open Sans" w:hAnsi="Open Sans"/>
              <w:sz w:val="14"/>
            </w:rPr>
          </w:pPr>
          <w:r w:rsidRPr="001B6B14">
            <w:rPr>
              <w:rFonts w:ascii="Open Sans" w:hAnsi="Open Sans"/>
              <w:sz w:val="14"/>
            </w:rPr>
            <w:t>Městský úřad Mělník</w:t>
          </w:r>
        </w:p>
      </w:tc>
      <w:tc>
        <w:tcPr>
          <w:tcW w:w="1418" w:type="dxa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jc w:val="right"/>
            <w:textAlignment w:val="auto"/>
            <w:rPr>
              <w:rFonts w:ascii="Open Sans" w:hAnsi="Open Sans"/>
              <w:b/>
              <w:color w:val="009FC2"/>
              <w:sz w:val="14"/>
            </w:rPr>
          </w:pPr>
          <w:r w:rsidRPr="001B6B14">
            <w:rPr>
              <w:rFonts w:ascii="Open Sans" w:hAnsi="Open Sans"/>
              <w:b/>
              <w:color w:val="009FC2"/>
              <w:sz w:val="14"/>
            </w:rPr>
            <w:t>T:</w:t>
          </w:r>
        </w:p>
      </w:tc>
      <w:tc>
        <w:tcPr>
          <w:tcW w:w="1672" w:type="dxa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ind w:left="142"/>
            <w:textAlignment w:val="auto"/>
            <w:rPr>
              <w:rFonts w:ascii="Open Sans" w:hAnsi="Open Sans"/>
              <w:sz w:val="14"/>
            </w:rPr>
          </w:pPr>
          <w:r w:rsidRPr="001B6B14">
            <w:rPr>
              <w:rFonts w:ascii="Open Sans" w:hAnsi="Open Sans"/>
              <w:sz w:val="14"/>
            </w:rPr>
            <w:t>+420 315 635 111</w:t>
          </w:r>
        </w:p>
      </w:tc>
      <w:tc>
        <w:tcPr>
          <w:tcW w:w="1418" w:type="dxa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jc w:val="right"/>
            <w:textAlignment w:val="auto"/>
            <w:rPr>
              <w:rFonts w:ascii="Open Sans" w:hAnsi="Open Sans"/>
              <w:b/>
              <w:color w:val="009FC2"/>
              <w:sz w:val="14"/>
            </w:rPr>
          </w:pPr>
          <w:r w:rsidRPr="001B6B14">
            <w:rPr>
              <w:rFonts w:ascii="Open Sans" w:hAnsi="Open Sans"/>
              <w:b/>
              <w:color w:val="009FC2"/>
              <w:sz w:val="14"/>
            </w:rPr>
            <w:t>Bankovní spojení:</w:t>
          </w:r>
        </w:p>
      </w:tc>
      <w:tc>
        <w:tcPr>
          <w:tcW w:w="2540" w:type="dxa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ind w:left="142"/>
            <w:textAlignment w:val="auto"/>
            <w:rPr>
              <w:rFonts w:ascii="Open Sans" w:hAnsi="Open Sans"/>
              <w:sz w:val="14"/>
            </w:rPr>
          </w:pPr>
          <w:r w:rsidRPr="001B6B14">
            <w:rPr>
              <w:rFonts w:ascii="Open Sans" w:hAnsi="Open Sans"/>
              <w:sz w:val="14"/>
            </w:rPr>
            <w:t>ČS Mělník 27-0460004379/0800</w:t>
          </w:r>
        </w:p>
      </w:tc>
    </w:tr>
    <w:tr w:rsidR="002934DA" w:rsidRPr="001B6B14" w:rsidTr="006978A7">
      <w:trPr>
        <w:trHeight w:hRule="exact" w:val="238"/>
      </w:trPr>
      <w:tc>
        <w:tcPr>
          <w:tcW w:w="624" w:type="dxa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textAlignment w:val="auto"/>
            <w:rPr>
              <w:rFonts w:ascii="Open Sans" w:hAnsi="Open Sans"/>
              <w:b/>
              <w:color w:val="009FC2"/>
              <w:sz w:val="14"/>
            </w:rPr>
          </w:pPr>
        </w:p>
      </w:tc>
      <w:tc>
        <w:tcPr>
          <w:tcW w:w="2098" w:type="dxa"/>
          <w:gridSpan w:val="2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textAlignment w:val="auto"/>
            <w:rPr>
              <w:rFonts w:ascii="Open Sans" w:hAnsi="Open Sans"/>
              <w:sz w:val="14"/>
            </w:rPr>
          </w:pPr>
          <w:r w:rsidRPr="001B6B14">
            <w:rPr>
              <w:rFonts w:ascii="Open Sans" w:hAnsi="Open Sans"/>
              <w:sz w:val="14"/>
            </w:rPr>
            <w:t>náměstí Míru 1</w:t>
          </w:r>
        </w:p>
      </w:tc>
      <w:tc>
        <w:tcPr>
          <w:tcW w:w="1418" w:type="dxa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jc w:val="right"/>
            <w:textAlignment w:val="auto"/>
            <w:rPr>
              <w:rFonts w:ascii="Open Sans" w:hAnsi="Open Sans"/>
              <w:b/>
              <w:color w:val="009FC2"/>
              <w:sz w:val="14"/>
            </w:rPr>
          </w:pPr>
          <w:r w:rsidRPr="001B6B14">
            <w:rPr>
              <w:rFonts w:ascii="Open Sans" w:hAnsi="Open Sans"/>
              <w:b/>
              <w:color w:val="009FC2"/>
              <w:sz w:val="14"/>
            </w:rPr>
            <w:t>F:</w:t>
          </w:r>
        </w:p>
      </w:tc>
      <w:tc>
        <w:tcPr>
          <w:tcW w:w="1672" w:type="dxa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ind w:left="142"/>
            <w:textAlignment w:val="auto"/>
            <w:rPr>
              <w:rFonts w:ascii="Open Sans" w:hAnsi="Open Sans"/>
              <w:sz w:val="14"/>
            </w:rPr>
          </w:pPr>
          <w:r w:rsidRPr="001B6B14">
            <w:rPr>
              <w:rFonts w:ascii="Open Sans" w:hAnsi="Open Sans"/>
              <w:sz w:val="14"/>
            </w:rPr>
            <w:t>+420 315 622 318</w:t>
          </w:r>
        </w:p>
      </w:tc>
      <w:tc>
        <w:tcPr>
          <w:tcW w:w="1418" w:type="dxa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jc w:val="right"/>
            <w:textAlignment w:val="auto"/>
            <w:rPr>
              <w:rFonts w:ascii="Open Sans" w:hAnsi="Open Sans"/>
              <w:b/>
              <w:color w:val="009FC2"/>
              <w:sz w:val="14"/>
            </w:rPr>
          </w:pPr>
          <w:r w:rsidRPr="001B6B14">
            <w:rPr>
              <w:rFonts w:ascii="Open Sans" w:hAnsi="Open Sans"/>
              <w:b/>
              <w:color w:val="009FC2"/>
              <w:sz w:val="14"/>
            </w:rPr>
            <w:t>DIČ:</w:t>
          </w:r>
        </w:p>
      </w:tc>
      <w:tc>
        <w:tcPr>
          <w:tcW w:w="2540" w:type="dxa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ind w:left="142"/>
            <w:textAlignment w:val="auto"/>
            <w:rPr>
              <w:rFonts w:ascii="Open Sans" w:hAnsi="Open Sans"/>
              <w:sz w:val="14"/>
            </w:rPr>
          </w:pPr>
          <w:r w:rsidRPr="001B6B14">
            <w:rPr>
              <w:rFonts w:ascii="Open Sans" w:hAnsi="Open Sans"/>
              <w:sz w:val="14"/>
            </w:rPr>
            <w:t>CZ00237051</w:t>
          </w:r>
        </w:p>
      </w:tc>
    </w:tr>
    <w:tr w:rsidR="002934DA" w:rsidRPr="001B6B14" w:rsidTr="006978A7">
      <w:trPr>
        <w:trHeight w:hRule="exact" w:val="238"/>
      </w:trPr>
      <w:tc>
        <w:tcPr>
          <w:tcW w:w="624" w:type="dxa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textAlignment w:val="auto"/>
            <w:rPr>
              <w:rFonts w:ascii="Open Sans" w:hAnsi="Open Sans"/>
              <w:b/>
              <w:color w:val="009FC2"/>
              <w:sz w:val="14"/>
            </w:rPr>
          </w:pPr>
        </w:p>
      </w:tc>
      <w:tc>
        <w:tcPr>
          <w:tcW w:w="2098" w:type="dxa"/>
          <w:gridSpan w:val="2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textAlignment w:val="auto"/>
            <w:rPr>
              <w:rFonts w:ascii="Open Sans" w:hAnsi="Open Sans"/>
              <w:sz w:val="14"/>
            </w:rPr>
          </w:pPr>
          <w:r w:rsidRPr="001B6B14">
            <w:rPr>
              <w:rFonts w:ascii="Open Sans" w:hAnsi="Open Sans"/>
              <w:sz w:val="14"/>
            </w:rPr>
            <w:t>276 01 Mělník</w:t>
          </w:r>
        </w:p>
      </w:tc>
      <w:tc>
        <w:tcPr>
          <w:tcW w:w="1418" w:type="dxa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jc w:val="right"/>
            <w:textAlignment w:val="auto"/>
            <w:rPr>
              <w:rFonts w:ascii="Open Sans" w:hAnsi="Open Sans"/>
              <w:b/>
              <w:color w:val="009FC2"/>
              <w:sz w:val="14"/>
            </w:rPr>
          </w:pPr>
          <w:r w:rsidRPr="001B6B14">
            <w:rPr>
              <w:rFonts w:ascii="Open Sans" w:hAnsi="Open Sans"/>
              <w:b/>
              <w:color w:val="009FC2"/>
              <w:sz w:val="14"/>
            </w:rPr>
            <w:t>E:</w:t>
          </w:r>
        </w:p>
      </w:tc>
      <w:tc>
        <w:tcPr>
          <w:tcW w:w="1672" w:type="dxa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ind w:left="142"/>
            <w:textAlignment w:val="auto"/>
            <w:rPr>
              <w:rFonts w:ascii="Open Sans" w:hAnsi="Open Sans"/>
              <w:sz w:val="14"/>
            </w:rPr>
          </w:pPr>
          <w:r w:rsidRPr="001B6B14">
            <w:rPr>
              <w:rFonts w:ascii="Open Sans" w:hAnsi="Open Sans"/>
              <w:sz w:val="14"/>
            </w:rPr>
            <w:t>mu@melnik.cz</w:t>
          </w:r>
        </w:p>
      </w:tc>
      <w:tc>
        <w:tcPr>
          <w:tcW w:w="1418" w:type="dxa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jc w:val="right"/>
            <w:textAlignment w:val="auto"/>
            <w:rPr>
              <w:rFonts w:ascii="Open Sans" w:hAnsi="Open Sans"/>
              <w:b/>
              <w:color w:val="009FC2"/>
              <w:sz w:val="14"/>
            </w:rPr>
          </w:pPr>
          <w:r w:rsidRPr="001B6B14">
            <w:rPr>
              <w:rFonts w:ascii="Open Sans" w:hAnsi="Open Sans"/>
              <w:b/>
              <w:color w:val="009FC2"/>
              <w:sz w:val="14"/>
            </w:rPr>
            <w:t>IČO:</w:t>
          </w:r>
        </w:p>
      </w:tc>
      <w:tc>
        <w:tcPr>
          <w:tcW w:w="2540" w:type="dxa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ind w:left="142"/>
            <w:textAlignment w:val="auto"/>
            <w:rPr>
              <w:rFonts w:ascii="Open Sans" w:hAnsi="Open Sans"/>
              <w:sz w:val="14"/>
            </w:rPr>
          </w:pPr>
          <w:r w:rsidRPr="001B6B14">
            <w:rPr>
              <w:rFonts w:ascii="Open Sans" w:hAnsi="Open Sans"/>
              <w:sz w:val="14"/>
            </w:rPr>
            <w:t>00237051</w:t>
          </w:r>
        </w:p>
      </w:tc>
    </w:tr>
    <w:tr w:rsidR="002934DA" w:rsidRPr="001B6B14" w:rsidTr="006978A7">
      <w:trPr>
        <w:trHeight w:hRule="exact" w:val="238"/>
      </w:trPr>
      <w:tc>
        <w:tcPr>
          <w:tcW w:w="624" w:type="dxa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textAlignment w:val="auto"/>
            <w:rPr>
              <w:rFonts w:ascii="Open Sans" w:hAnsi="Open Sans"/>
              <w:b/>
              <w:color w:val="009FC2"/>
              <w:sz w:val="14"/>
            </w:rPr>
          </w:pPr>
        </w:p>
      </w:tc>
      <w:tc>
        <w:tcPr>
          <w:tcW w:w="1786" w:type="dxa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textAlignment w:val="auto"/>
            <w:rPr>
              <w:rFonts w:ascii="Open Sans" w:hAnsi="Open Sans"/>
              <w:sz w:val="14"/>
            </w:rPr>
          </w:pPr>
        </w:p>
      </w:tc>
      <w:tc>
        <w:tcPr>
          <w:tcW w:w="1730" w:type="dxa"/>
          <w:gridSpan w:val="2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textAlignment w:val="auto"/>
            <w:rPr>
              <w:rFonts w:ascii="Open Sans" w:hAnsi="Open Sans"/>
              <w:b/>
              <w:color w:val="009FC2"/>
              <w:sz w:val="14"/>
            </w:rPr>
          </w:pPr>
          <w:r w:rsidRPr="001B6B14">
            <w:rPr>
              <w:rFonts w:ascii="Open Sans" w:hAnsi="Open Sans"/>
              <w:b/>
              <w:color w:val="009FC2"/>
              <w:sz w:val="14"/>
            </w:rPr>
            <w:t>ID datové schránky:</w:t>
          </w:r>
        </w:p>
      </w:tc>
      <w:tc>
        <w:tcPr>
          <w:tcW w:w="1672" w:type="dxa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ind w:left="142"/>
            <w:textAlignment w:val="auto"/>
            <w:rPr>
              <w:rFonts w:ascii="Open Sans" w:hAnsi="Open Sans"/>
              <w:sz w:val="14"/>
            </w:rPr>
          </w:pPr>
          <w:r w:rsidRPr="001B6B14">
            <w:rPr>
              <w:rFonts w:ascii="Open Sans" w:hAnsi="Open Sans"/>
              <w:sz w:val="14"/>
            </w:rPr>
            <w:t>hqjb2kg</w:t>
          </w:r>
        </w:p>
      </w:tc>
      <w:tc>
        <w:tcPr>
          <w:tcW w:w="1418" w:type="dxa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jc w:val="right"/>
            <w:textAlignment w:val="auto"/>
            <w:rPr>
              <w:rFonts w:ascii="Open Sans" w:hAnsi="Open Sans"/>
              <w:b/>
              <w:color w:val="009FC2"/>
              <w:sz w:val="14"/>
            </w:rPr>
          </w:pPr>
        </w:p>
      </w:tc>
      <w:tc>
        <w:tcPr>
          <w:tcW w:w="2540" w:type="dxa"/>
          <w:vAlign w:val="center"/>
        </w:tcPr>
        <w:p w:rsidR="002934DA" w:rsidRPr="001B6B14" w:rsidRDefault="002934DA" w:rsidP="001B6B14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ind w:left="142"/>
            <w:textAlignment w:val="auto"/>
            <w:rPr>
              <w:rFonts w:ascii="Open Sans" w:hAnsi="Open Sans"/>
              <w:sz w:val="14"/>
            </w:rPr>
          </w:pPr>
        </w:p>
      </w:tc>
    </w:tr>
  </w:tbl>
  <w:p w:rsidR="002934DA" w:rsidRDefault="002934D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4DA" w:rsidRDefault="002934DA">
      <w:r>
        <w:separator/>
      </w:r>
    </w:p>
  </w:footnote>
  <w:footnote w:type="continuationSeparator" w:id="0">
    <w:p w:rsidR="002934DA" w:rsidRDefault="002934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D90772E1AEE3434988E6BBD439BC0BAC"/>
      </w:placeholder>
      <w:temporary/>
      <w:showingPlcHdr/>
    </w:sdtPr>
    <w:sdtContent>
      <w:p w:rsidR="002934DA" w:rsidRDefault="002934DA">
        <w:pPr>
          <w:pStyle w:val="Zhlav"/>
        </w:pPr>
        <w:r>
          <w:t>[Sem zadejte text.]</w:t>
        </w:r>
      </w:p>
    </w:sdtContent>
  </w:sdt>
  <w:p w:rsidR="002934DA" w:rsidRDefault="002934D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4DA" w:rsidRPr="001B6B14" w:rsidRDefault="002934DA" w:rsidP="001B6B14">
    <w:pPr>
      <w:tabs>
        <w:tab w:val="center" w:pos="4536"/>
        <w:tab w:val="right" w:pos="9072"/>
      </w:tabs>
      <w:overflowPunct/>
      <w:autoSpaceDE/>
      <w:autoSpaceDN/>
      <w:adjustRightInd/>
      <w:textAlignment w:val="auto"/>
      <w:rPr>
        <w:rFonts w:ascii="Open Sans" w:eastAsia="Calibri" w:hAnsi="Open Sans"/>
        <w:b/>
        <w:color w:val="009FC2"/>
        <w:sz w:val="28"/>
        <w:szCs w:val="22"/>
        <w:lang w:eastAsia="en-US"/>
      </w:rPr>
    </w:pPr>
    <w:r w:rsidRPr="001B6B14">
      <w:rPr>
        <w:rFonts w:ascii="Open Sans" w:eastAsia="Calibri" w:hAnsi="Open Sans"/>
        <w:b/>
        <w:color w:val="009FC2"/>
        <w:sz w:val="28"/>
        <w:szCs w:val="22"/>
        <w:lang w:eastAsia="en-US"/>
      </w:rPr>
      <w:t>Městský úřad Mělník</w:t>
    </w:r>
  </w:p>
  <w:p w:rsidR="002934DA" w:rsidRPr="001B6B14" w:rsidRDefault="002934DA" w:rsidP="001B6B14">
    <w:pPr>
      <w:tabs>
        <w:tab w:val="center" w:pos="4536"/>
        <w:tab w:val="right" w:pos="9072"/>
      </w:tabs>
      <w:overflowPunct/>
      <w:autoSpaceDE/>
      <w:autoSpaceDN/>
      <w:adjustRightInd/>
      <w:textAlignment w:val="auto"/>
      <w:rPr>
        <w:rFonts w:ascii="Open Sans" w:eastAsia="Calibri" w:hAnsi="Open Sans"/>
        <w:color w:val="009FC2"/>
        <w:sz w:val="18"/>
        <w:szCs w:val="22"/>
        <w:lang w:eastAsia="en-US"/>
      </w:rPr>
    </w:pPr>
    <w:r w:rsidRPr="00633BEC">
      <w:rPr>
        <w:noProof/>
      </w:rPr>
      <w:pict>
        <v:oval id="Ovál 3" o:spid="_x0000_s4098" style="position:absolute;margin-left:26.5pt;margin-top:559.25pt;width:4.25pt;height:4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" fillcolor="#009fc2" stroked="f" strokeweight="1pt">
          <v:stroke joinstyle="miter"/>
          <v:path arrowok="t"/>
          <w10:wrap anchorx="page" anchory="page"/>
          <w10:anchorlock/>
        </v:oval>
      </w:pict>
    </w:r>
    <w:r w:rsidRPr="00633BEC">
      <w:rPr>
        <w:noProof/>
      </w:rPr>
      <w:pict>
        <v:oval id="Ovál 2" o:spid="_x0000_s4097" style="position:absolute;margin-left:26.5pt;margin-top:278.3pt;width:4.25pt;height:4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" fillcolor="#009fc2" stroked="f" strokeweight="1pt">
          <v:stroke joinstyle="miter"/>
          <v:path arrowok="t"/>
          <w10:wrap anchorx="page" anchory="page"/>
          <w10:anchorlock/>
        </v:oval>
      </w:pict>
    </w:r>
    <w:r>
      <w:rPr>
        <w:noProof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5943600</wp:posOffset>
          </wp:positionH>
          <wp:positionV relativeFrom="page">
            <wp:posOffset>428625</wp:posOffset>
          </wp:positionV>
          <wp:extent cx="895350" cy="628650"/>
          <wp:effectExtent l="19050" t="0" r="0" b="0"/>
          <wp:wrapNone/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B6B14">
      <w:rPr>
        <w:rFonts w:ascii="Open Sans" w:eastAsia="Calibri" w:hAnsi="Open Sans"/>
        <w:color w:val="009FC2"/>
        <w:sz w:val="18"/>
        <w:szCs w:val="22"/>
        <w:lang w:eastAsia="en-US"/>
      </w:rPr>
      <w:t>náměstí Míru 1, 276 01 Mělník</w:t>
    </w:r>
  </w:p>
  <w:p w:rsidR="002934DA" w:rsidRPr="001B6B14" w:rsidRDefault="002934DA" w:rsidP="001B6B14">
    <w:pPr>
      <w:tabs>
        <w:tab w:val="center" w:pos="4536"/>
        <w:tab w:val="right" w:pos="9072"/>
      </w:tabs>
      <w:overflowPunct/>
      <w:autoSpaceDE/>
      <w:autoSpaceDN/>
      <w:adjustRightInd/>
      <w:textAlignment w:val="auto"/>
      <w:rPr>
        <w:rFonts w:ascii="Open Sans Extrabold" w:eastAsia="Calibri" w:hAnsi="Open Sans Extrabold"/>
        <w:color w:val="000000"/>
        <w:sz w:val="22"/>
        <w:szCs w:val="22"/>
        <w:lang w:eastAsia="en-US"/>
      </w:rPr>
    </w:pPr>
  </w:p>
  <w:p w:rsidR="002934DA" w:rsidRPr="001B6B14" w:rsidRDefault="002934DA" w:rsidP="001B6B14">
    <w:pPr>
      <w:tabs>
        <w:tab w:val="center" w:pos="4536"/>
        <w:tab w:val="right" w:pos="9072"/>
      </w:tabs>
      <w:overflowPunct/>
      <w:autoSpaceDE/>
      <w:autoSpaceDN/>
      <w:adjustRightInd/>
      <w:textAlignment w:val="auto"/>
      <w:rPr>
        <w:rFonts w:ascii="Open Sans Extrabold" w:eastAsia="Calibri" w:hAnsi="Open Sans Extrabold"/>
        <w:color w:val="000000"/>
        <w:sz w:val="22"/>
        <w:szCs w:val="22"/>
        <w:lang w:eastAsia="en-US"/>
      </w:rPr>
    </w:pPr>
    <w:r>
      <w:rPr>
        <w:rFonts w:ascii="Open Sans Extrabold" w:eastAsia="Calibri" w:hAnsi="Open Sans Extrabold"/>
        <w:color w:val="000000"/>
        <w:sz w:val="22"/>
        <w:szCs w:val="22"/>
        <w:lang w:eastAsia="en-US"/>
      </w:rPr>
      <w:t xml:space="preserve">Oddělení státní správy v oblasti životního prostředí </w:t>
    </w:r>
  </w:p>
  <w:p w:rsidR="002934DA" w:rsidRPr="001B6B14" w:rsidRDefault="002934DA" w:rsidP="001B6B14"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  <w:rPr>
        <w:sz w:val="24"/>
        <w:szCs w:val="24"/>
      </w:rPr>
    </w:pPr>
  </w:p>
  <w:p w:rsidR="002934DA" w:rsidRDefault="002934DA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</w:compat>
  <w:rsids>
    <w:rsidRoot w:val="00076524"/>
    <w:rsid w:val="00076524"/>
    <w:rsid w:val="000B14C7"/>
    <w:rsid w:val="000C32E1"/>
    <w:rsid w:val="001B6B14"/>
    <w:rsid w:val="00213487"/>
    <w:rsid w:val="002674E6"/>
    <w:rsid w:val="002934DA"/>
    <w:rsid w:val="002A5677"/>
    <w:rsid w:val="00334B8B"/>
    <w:rsid w:val="00487DCE"/>
    <w:rsid w:val="0049130A"/>
    <w:rsid w:val="004D3E91"/>
    <w:rsid w:val="00633BEC"/>
    <w:rsid w:val="006978A7"/>
    <w:rsid w:val="009D3FE4"/>
    <w:rsid w:val="009F0900"/>
    <w:rsid w:val="00B44183"/>
    <w:rsid w:val="00BC1361"/>
    <w:rsid w:val="00C25866"/>
    <w:rsid w:val="00CC6CEB"/>
    <w:rsid w:val="00F13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BE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633BEC"/>
    <w:pPr>
      <w:keepNext/>
      <w:framePr w:hSpace="141" w:wrap="around" w:vAnchor="text" w:hAnchor="page" w:x="2789" w:y="190"/>
      <w:overflowPunct/>
      <w:autoSpaceDE/>
      <w:autoSpaceDN/>
      <w:adjustRightInd/>
      <w:textAlignment w:val="auto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next w:val="Normln"/>
    <w:qFormat/>
    <w:rsid w:val="00633BEC"/>
    <w:pPr>
      <w:keepNext/>
      <w:framePr w:hSpace="141" w:wrap="around" w:vAnchor="text" w:hAnchor="page" w:x="2969" w:y="6"/>
      <w:overflowPunct/>
      <w:autoSpaceDE/>
      <w:autoSpaceDN/>
      <w:adjustRightInd/>
      <w:textAlignment w:val="auto"/>
      <w:outlineLvl w:val="1"/>
    </w:pPr>
    <w:rPr>
      <w:sz w:val="40"/>
      <w:szCs w:val="24"/>
    </w:rPr>
  </w:style>
  <w:style w:type="paragraph" w:styleId="Nadpis3">
    <w:name w:val="heading 3"/>
    <w:basedOn w:val="Normln"/>
    <w:next w:val="Normln"/>
    <w:qFormat/>
    <w:rsid w:val="00633BEC"/>
    <w:pPr>
      <w:keepNext/>
      <w:outlineLvl w:val="2"/>
    </w:pPr>
    <w:rPr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633BEC"/>
    <w:rPr>
      <w:b/>
      <w:bCs/>
      <w:sz w:val="32"/>
    </w:rPr>
  </w:style>
  <w:style w:type="paragraph" w:styleId="Zhlav">
    <w:name w:val="header"/>
    <w:basedOn w:val="Normln"/>
    <w:link w:val="ZhlavChar"/>
    <w:uiPriority w:val="99"/>
    <w:rsid w:val="0021348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1348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B6B14"/>
  </w:style>
  <w:style w:type="table" w:styleId="Mkatabulky">
    <w:name w:val="Table Grid"/>
    <w:basedOn w:val="Normlntabulka"/>
    <w:uiPriority w:val="39"/>
    <w:rsid w:val="001B6B1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8A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rsid w:val="006978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78A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2A5677"/>
    <w:rPr>
      <w:color w:val="0563C1" w:themeColor="hyperlink"/>
      <w:u w:val="single"/>
    </w:rPr>
  </w:style>
  <w:style w:type="paragraph" w:customStyle="1" w:styleId="Rejstk">
    <w:name w:val="Rejstřík"/>
    <w:basedOn w:val="Normln"/>
    <w:rsid w:val="00CC6CEB"/>
    <w:pPr>
      <w:suppressLineNumber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telier@ppusro.cz" TargetMode="Externa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90772E1AEE3434988E6BBD439BC0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AFB36E-D82E-4606-914F-CA226D4F4B88}"/>
      </w:docPartPr>
      <w:docPartBody>
        <w:p w:rsidR="004B31FF" w:rsidRDefault="00D05C45" w:rsidP="00D05C45">
          <w:pPr>
            <w:pStyle w:val="D90772E1AEE3434988E6BBD439BC0BAC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Open Sans Extrabold">
    <w:altName w:val="Segoe UI Black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05C45"/>
    <w:rsid w:val="004B31FF"/>
    <w:rsid w:val="007857C5"/>
    <w:rsid w:val="00C44CC3"/>
    <w:rsid w:val="00D05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57C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90772E1AEE3434988E6BBD439BC0BAC">
    <w:name w:val="D90772E1AEE3434988E6BBD439BC0BAC"/>
    <w:rsid w:val="00D05C4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387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Městský úřad Mělník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Lenka Šimánková</dc:creator>
  <cp:keywords/>
  <dc:description/>
  <cp:lastModifiedBy>vos</cp:lastModifiedBy>
  <cp:revision>7</cp:revision>
  <cp:lastPrinted>2024-02-07T07:35:00Z</cp:lastPrinted>
  <dcterms:created xsi:type="dcterms:W3CDTF">2018-01-10T11:32:00Z</dcterms:created>
  <dcterms:modified xsi:type="dcterms:W3CDTF">2024-02-07T07:36:00Z</dcterms:modified>
</cp:coreProperties>
</file>